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1703" w14:textId="77777777" w:rsidR="00E31361" w:rsidRDefault="00E31361" w:rsidP="00E31361">
      <w:pPr>
        <w:jc w:val="center"/>
        <w:rPr>
          <w:b/>
        </w:rPr>
      </w:pPr>
      <w:r>
        <w:rPr>
          <w:b/>
        </w:rPr>
        <w:t>Arizona Site Steward Program Foundation</w:t>
      </w:r>
    </w:p>
    <w:p w14:paraId="036B9C52" w14:textId="77777777" w:rsidR="00E31361" w:rsidRDefault="00E31361" w:rsidP="00E31361">
      <w:pPr>
        <w:jc w:val="center"/>
        <w:rPr>
          <w:b/>
        </w:rPr>
      </w:pPr>
      <w:r>
        <w:rPr>
          <w:b/>
        </w:rPr>
        <w:t>Board Meeting</w:t>
      </w:r>
    </w:p>
    <w:p w14:paraId="52589B2D" w14:textId="77777777" w:rsidR="00E31361" w:rsidRDefault="00E31361" w:rsidP="00E31361">
      <w:pPr>
        <w:jc w:val="center"/>
        <w:rPr>
          <w:b/>
        </w:rPr>
      </w:pPr>
      <w:r>
        <w:rPr>
          <w:b/>
        </w:rPr>
        <w:t>Minutes</w:t>
      </w:r>
    </w:p>
    <w:p w14:paraId="2C45FFB1" w14:textId="3C49A614" w:rsidR="00E31361" w:rsidRDefault="00E31361" w:rsidP="00E31361">
      <w:pPr>
        <w:jc w:val="center"/>
        <w:rPr>
          <w:b/>
        </w:rPr>
      </w:pPr>
      <w:r>
        <w:rPr>
          <w:b/>
        </w:rPr>
        <w:t>4-20-2020</w:t>
      </w:r>
    </w:p>
    <w:p w14:paraId="146EE3D3" w14:textId="77777777" w:rsidR="00E31361" w:rsidRDefault="00E31361" w:rsidP="00E31361">
      <w:pPr>
        <w:jc w:val="center"/>
        <w:rPr>
          <w:b/>
        </w:rPr>
      </w:pPr>
    </w:p>
    <w:p w14:paraId="4D7AA594" w14:textId="77777777" w:rsidR="00E31361" w:rsidRDefault="00E31361" w:rsidP="00E31361">
      <w:pPr>
        <w:ind w:right="-360"/>
      </w:pPr>
      <w:r>
        <w:t xml:space="preserve">Present by phone or web-ex: Chair Nicole Armstrong-Best, Vice Chair J. Scott Wood, </w:t>
      </w:r>
    </w:p>
    <w:p w14:paraId="2BBF2995" w14:textId="77777777" w:rsidR="00E31361" w:rsidRDefault="00E31361" w:rsidP="00E31361">
      <w:pPr>
        <w:ind w:right="-360" w:firstLine="720"/>
      </w:pPr>
      <w:r>
        <w:t xml:space="preserve">Secretary Ruthanna Battilana, RC Rep Dave Salge, SS Rep Jeri Meeks, </w:t>
      </w:r>
    </w:p>
    <w:p w14:paraId="5332B1D7" w14:textId="6C58B07F" w:rsidR="00E31361" w:rsidRDefault="00E31361" w:rsidP="00E31361">
      <w:pPr>
        <w:ind w:left="720" w:right="-360"/>
      </w:pPr>
      <w:r>
        <w:t xml:space="preserve">SS Rep Tee Cervantes, SS Rep Steve </w:t>
      </w:r>
      <w:proofErr w:type="spellStart"/>
      <w:r>
        <w:t>Boley</w:t>
      </w:r>
      <w:proofErr w:type="spellEnd"/>
      <w:r>
        <w:t xml:space="preserve">, Tribal Rep Jill McCormick, </w:t>
      </w:r>
    </w:p>
    <w:p w14:paraId="127C138F" w14:textId="77777777" w:rsidR="00E31361" w:rsidRDefault="00E31361" w:rsidP="00E31361">
      <w:pPr>
        <w:ind w:right="-360"/>
      </w:pPr>
      <w:r>
        <w:t xml:space="preserve">Absent: Treasurer Kent Ennis, RC Rep Doug Newton, At-Large member Shelley </w:t>
      </w:r>
    </w:p>
    <w:p w14:paraId="3A56267A" w14:textId="607F901F" w:rsidR="00E31361" w:rsidRDefault="00E31361" w:rsidP="00E31361">
      <w:pPr>
        <w:ind w:right="-360" w:firstLine="720"/>
      </w:pPr>
      <w:r>
        <w:t xml:space="preserve">Rasmussen, SS State Coordinator Sean Hammond, SHPO Rep Kathryn Leonard, </w:t>
      </w:r>
    </w:p>
    <w:p w14:paraId="160EE8BF" w14:textId="4611388D" w:rsidR="00E31361" w:rsidRDefault="00E31361" w:rsidP="00E31361">
      <w:pPr>
        <w:ind w:right="-180" w:firstLine="720"/>
      </w:pPr>
      <w:r>
        <w:t xml:space="preserve">Advisor Brooke Wheeler, Joanna Brace - SHPO </w:t>
      </w:r>
    </w:p>
    <w:p w14:paraId="5503935E" w14:textId="77777777" w:rsidR="00E31361" w:rsidRDefault="00E31361" w:rsidP="00E31361">
      <w:pPr>
        <w:ind w:right="-180"/>
      </w:pPr>
      <w:r>
        <w:t xml:space="preserve">  </w:t>
      </w:r>
      <w:r>
        <w:tab/>
      </w:r>
    </w:p>
    <w:p w14:paraId="05396EE5" w14:textId="77777777" w:rsidR="00E31361" w:rsidRDefault="00E31361" w:rsidP="00E31361">
      <w:pPr>
        <w:ind w:right="-180"/>
      </w:pPr>
    </w:p>
    <w:p w14:paraId="069395A5" w14:textId="088B616B" w:rsidR="00E31361" w:rsidRDefault="00E31361" w:rsidP="00E31361">
      <w:r>
        <w:t>1.  Meeting called to order at 10:05 am by Chair Armstrong-Best</w:t>
      </w:r>
    </w:p>
    <w:p w14:paraId="6624FAB2" w14:textId="33B25AAD" w:rsidR="00E31361" w:rsidRDefault="00E31361" w:rsidP="00E31361"/>
    <w:p w14:paraId="5C4D7AC9" w14:textId="74115D41" w:rsidR="00E31361" w:rsidRDefault="00E31361" w:rsidP="00E31361">
      <w:r>
        <w:t>2.  Minutes: Battilana</w:t>
      </w:r>
    </w:p>
    <w:p w14:paraId="59338697" w14:textId="00BB0F47" w:rsidR="00E31361" w:rsidRDefault="00E31361" w:rsidP="00E31361">
      <w:r>
        <w:tab/>
        <w:t>correction: 5c. Thursday misspelled</w:t>
      </w:r>
    </w:p>
    <w:p w14:paraId="2AC47B30" w14:textId="4F3AA0D9" w:rsidR="00E31361" w:rsidRDefault="00E31361" w:rsidP="00E31361">
      <w:r>
        <w:tab/>
        <w:t>motion to accept minutes as amended by Salge, seconded by Wood, approved</w:t>
      </w:r>
    </w:p>
    <w:p w14:paraId="2ADC30D9" w14:textId="2592AC7E" w:rsidR="00E31361" w:rsidRDefault="00E31361" w:rsidP="00E31361">
      <w:r>
        <w:tab/>
      </w:r>
      <w:r>
        <w:tab/>
        <w:t>by Board vote</w:t>
      </w:r>
    </w:p>
    <w:p w14:paraId="06F03418" w14:textId="480B39C9" w:rsidR="00E31361" w:rsidRDefault="00E31361" w:rsidP="00E31361"/>
    <w:p w14:paraId="71B4AF48" w14:textId="74899BE8" w:rsidR="00E31361" w:rsidRDefault="00E31361" w:rsidP="00E31361">
      <w:r>
        <w:t>3.  Treasurer’s report: via email</w:t>
      </w:r>
    </w:p>
    <w:p w14:paraId="4B9FB686" w14:textId="266CA24A" w:rsidR="00E31361" w:rsidRDefault="00E31361" w:rsidP="00E31361">
      <w:r>
        <w:tab/>
        <w:t xml:space="preserve">add: donation from Little Colorado River Chapter of AAS - $50, cash from </w:t>
      </w:r>
      <w:proofErr w:type="spellStart"/>
      <w:r>
        <w:t>tshirt</w:t>
      </w:r>
      <w:proofErr w:type="spellEnd"/>
    </w:p>
    <w:p w14:paraId="0FBB2F10" w14:textId="38B63B36" w:rsidR="00E31361" w:rsidRDefault="00E31361" w:rsidP="00E31361">
      <w:r>
        <w:tab/>
      </w:r>
      <w:r>
        <w:tab/>
        <w:t>sales - $75, grant for Project Archaeology - $1,000</w:t>
      </w:r>
      <w:r w:rsidR="00936C98">
        <w:t xml:space="preserve">, </w:t>
      </w:r>
      <w:r>
        <w:t>new total: $5,135.93</w:t>
      </w:r>
    </w:p>
    <w:p w14:paraId="36FFA875" w14:textId="52817BBF" w:rsidR="00E31361" w:rsidRDefault="00E31361" w:rsidP="00E31361">
      <w:r>
        <w:tab/>
        <w:t>motion to accept Treasurer’s report by Wood, seconded by Meeks, approved by</w:t>
      </w:r>
    </w:p>
    <w:p w14:paraId="4C754333" w14:textId="03602CF7" w:rsidR="00E31361" w:rsidRDefault="00E31361" w:rsidP="00E31361">
      <w:r>
        <w:tab/>
      </w:r>
      <w:r>
        <w:tab/>
        <w:t>Board vote</w:t>
      </w:r>
    </w:p>
    <w:p w14:paraId="1BA9A499" w14:textId="561C4325" w:rsidR="00E31361" w:rsidRDefault="00E31361" w:rsidP="00E31361"/>
    <w:p w14:paraId="1548B9D0" w14:textId="11AD8D89" w:rsidR="00E31361" w:rsidRDefault="00E31361" w:rsidP="00E31361">
      <w:r>
        <w:t>4. Update</w:t>
      </w:r>
      <w:r w:rsidR="00C51DEE">
        <w:t xml:space="preserve"> on Site Steward Program: </w:t>
      </w:r>
      <w:r w:rsidR="00936C98">
        <w:t>Salge for Hammond</w:t>
      </w:r>
    </w:p>
    <w:p w14:paraId="32ED1BCA" w14:textId="77777777" w:rsidR="00936C98" w:rsidRDefault="00C51DEE" w:rsidP="00E31361">
      <w:r>
        <w:tab/>
      </w:r>
      <w:proofErr w:type="spellStart"/>
      <w:r>
        <w:t>a.this</w:t>
      </w:r>
      <w:proofErr w:type="spellEnd"/>
      <w:r>
        <w:t xml:space="preserve"> is the update that Sean provided to GAAC</w:t>
      </w:r>
      <w:r w:rsidR="00936C98">
        <w:t xml:space="preserve">: </w:t>
      </w:r>
      <w:r>
        <w:t xml:space="preserve">the system should be ready in May </w:t>
      </w:r>
    </w:p>
    <w:p w14:paraId="2F46484C" w14:textId="77777777" w:rsidR="00936C98" w:rsidRDefault="00C51DEE" w:rsidP="00936C98">
      <w:pPr>
        <w:ind w:left="720" w:firstLine="720"/>
      </w:pPr>
      <w:r>
        <w:t>for Site Stewards to submit reports;</w:t>
      </w:r>
      <w:r w:rsidR="00936C98">
        <w:t xml:space="preserve"> </w:t>
      </w:r>
      <w:r>
        <w:t xml:space="preserve">training </w:t>
      </w:r>
      <w:r w:rsidR="00936C98">
        <w:t>sessions are</w:t>
      </w:r>
      <w:r>
        <w:t xml:space="preserve"> planned for RCs/ARCs</w:t>
      </w:r>
    </w:p>
    <w:p w14:paraId="76393A22" w14:textId="77777777" w:rsidR="00936C98" w:rsidRDefault="00C51DEE" w:rsidP="00936C98">
      <w:pPr>
        <w:ind w:left="720" w:firstLine="720"/>
      </w:pPr>
      <w:r>
        <w:t>and for LMs in May;</w:t>
      </w:r>
      <w:r w:rsidR="00936C98">
        <w:t xml:space="preserve"> </w:t>
      </w:r>
      <w:r>
        <w:t xml:space="preserve">it has taken more time </w:t>
      </w:r>
      <w:r w:rsidR="00936C98">
        <w:t>t</w:t>
      </w:r>
      <w:r>
        <w:t xml:space="preserve">o migrate the data from the old </w:t>
      </w:r>
    </w:p>
    <w:p w14:paraId="62124B92" w14:textId="7A785A9D" w:rsidR="00C51DEE" w:rsidRDefault="00C51DEE" w:rsidP="00936C98">
      <w:pPr>
        <w:ind w:left="720" w:firstLine="720"/>
      </w:pPr>
      <w:r>
        <w:t>system and</w:t>
      </w:r>
      <w:r w:rsidR="00936C98">
        <w:t xml:space="preserve"> </w:t>
      </w:r>
      <w:r>
        <w:t>clean it up</w:t>
      </w:r>
    </w:p>
    <w:p w14:paraId="6C34A83C" w14:textId="77777777" w:rsidR="00936C98" w:rsidRDefault="00C51DEE" w:rsidP="00E31361">
      <w:r>
        <w:tab/>
        <w:t xml:space="preserve">b. </w:t>
      </w:r>
      <w:r w:rsidR="00936C98">
        <w:t xml:space="preserve">re previously discussed </w:t>
      </w:r>
      <w:r>
        <w:t xml:space="preserve">issue of SS trespassing on tribal lands has lead to a </w:t>
      </w:r>
    </w:p>
    <w:p w14:paraId="16E125AB" w14:textId="77777777" w:rsidR="00936C98" w:rsidRDefault="00C51DEE" w:rsidP="00936C98">
      <w:pPr>
        <w:ind w:left="720" w:firstLine="720"/>
      </w:pPr>
      <w:r>
        <w:t>decision to revise</w:t>
      </w:r>
      <w:r w:rsidR="00936C98">
        <w:t xml:space="preserve"> </w:t>
      </w:r>
      <w:r>
        <w:t>training regarding tribal and other lands, boundaries, location</w:t>
      </w:r>
    </w:p>
    <w:p w14:paraId="52D00B7C" w14:textId="2CE4C24E" w:rsidR="00C51DEE" w:rsidRDefault="00C51DEE" w:rsidP="00936C98">
      <w:pPr>
        <w:ind w:left="720" w:firstLine="720"/>
      </w:pPr>
      <w:r>
        <w:t>issues</w:t>
      </w:r>
      <w:r w:rsidR="00936C98">
        <w:t xml:space="preserve"> because it appears that </w:t>
      </w:r>
      <w:r>
        <w:t>more focus is needed on this issue</w:t>
      </w:r>
    </w:p>
    <w:p w14:paraId="530CC989" w14:textId="755742A1" w:rsidR="00C51DEE" w:rsidRDefault="00C51DEE" w:rsidP="00E31361">
      <w:r>
        <w:tab/>
        <w:t>c. Sean has indicated that he is trying to hire a summer intern</w:t>
      </w:r>
    </w:p>
    <w:p w14:paraId="258F1B25" w14:textId="34BEB44C" w:rsidR="00C51DEE" w:rsidRDefault="00C51DEE" w:rsidP="00E31361">
      <w:r>
        <w:tab/>
        <w:t>d</w:t>
      </w:r>
      <w:r w:rsidR="00D900BA">
        <w:t xml:space="preserve">. </w:t>
      </w:r>
      <w:r>
        <w:t xml:space="preserve">Nicole: </w:t>
      </w:r>
      <w:r w:rsidR="00936C98">
        <w:t xml:space="preserve">mention </w:t>
      </w:r>
      <w:r>
        <w:t xml:space="preserve">of “private tours” of </w:t>
      </w:r>
      <w:proofErr w:type="spellStart"/>
      <w:r>
        <w:t>archeo</w:t>
      </w:r>
      <w:proofErr w:type="spellEnd"/>
      <w:r>
        <w:t xml:space="preserve"> sites by </w:t>
      </w:r>
      <w:proofErr w:type="spellStart"/>
      <w:r>
        <w:t>AirBnB</w:t>
      </w:r>
      <w:proofErr w:type="spellEnd"/>
      <w:r>
        <w:t>, do not know any</w:t>
      </w:r>
      <w:r w:rsidR="00936C98">
        <w:t xml:space="preserve"> details;</w:t>
      </w:r>
    </w:p>
    <w:p w14:paraId="588F6811" w14:textId="55DD6440" w:rsidR="00C51DEE" w:rsidRDefault="00936C98" w:rsidP="00E31361">
      <w:r>
        <w:tab/>
      </w:r>
      <w:r>
        <w:tab/>
      </w:r>
      <w:r w:rsidR="00C51DEE">
        <w:t>is this being reported by any Site Stewards?, tours are NOT</w:t>
      </w:r>
      <w:r>
        <w:t xml:space="preserve"> </w:t>
      </w:r>
      <w:r w:rsidR="00C51DEE">
        <w:t xml:space="preserve">being led by SSs; </w:t>
      </w:r>
    </w:p>
    <w:p w14:paraId="2E3421E7" w14:textId="079BE707" w:rsidR="00C51DEE" w:rsidRDefault="00C51DEE" w:rsidP="00E31361">
      <w:r>
        <w:tab/>
      </w:r>
      <w:r w:rsidR="00936C98">
        <w:t xml:space="preserve">e. </w:t>
      </w:r>
      <w:r>
        <w:t>question: are sites being monitored?</w:t>
      </w:r>
    </w:p>
    <w:p w14:paraId="6CDA6FA4" w14:textId="0142EE20" w:rsidR="00C51DEE" w:rsidRDefault="00C51DEE" w:rsidP="00E31361">
      <w:r>
        <w:tab/>
      </w:r>
      <w:r w:rsidR="00D900BA">
        <w:t xml:space="preserve">   </w:t>
      </w:r>
      <w:r>
        <w:t>Salge: yes, monitoring is going on; except for Coconino National Forest – they</w:t>
      </w:r>
    </w:p>
    <w:p w14:paraId="5CED9075" w14:textId="709E4F3D" w:rsidR="00C51DEE" w:rsidRDefault="00C51DEE" w:rsidP="00E31361">
      <w:r>
        <w:tab/>
      </w:r>
      <w:r>
        <w:tab/>
        <w:t>were told to stop visits, but Esther from Kaibab Forest has asked for more</w:t>
      </w:r>
    </w:p>
    <w:p w14:paraId="0452C35C" w14:textId="4ACA87D8" w:rsidR="00C51DEE" w:rsidRDefault="00C51DEE" w:rsidP="00E31361">
      <w:r>
        <w:tab/>
      </w:r>
      <w:r>
        <w:tab/>
        <w:t>site monitoring</w:t>
      </w:r>
    </w:p>
    <w:p w14:paraId="2806DED5" w14:textId="7C765B60" w:rsidR="00D900BA" w:rsidRDefault="00C51DEE" w:rsidP="00E31361">
      <w:r>
        <w:tab/>
        <w:t xml:space="preserve">  </w:t>
      </w:r>
      <w:r w:rsidR="00D900BA">
        <w:t xml:space="preserve"> </w:t>
      </w:r>
      <w:r>
        <w:t>McCormick: has noticed more activity in areas</w:t>
      </w:r>
      <w:r w:rsidR="00D900BA">
        <w:t>, no specific damage but</w:t>
      </w:r>
      <w:r w:rsidR="00936C98">
        <w:t xml:space="preserve"> </w:t>
      </w:r>
      <w:r w:rsidR="00D900BA">
        <w:t>more traffic</w:t>
      </w:r>
    </w:p>
    <w:p w14:paraId="5CB53B56" w14:textId="77777777" w:rsidR="00936C98" w:rsidRDefault="00D900BA" w:rsidP="00E31361">
      <w:r>
        <w:tab/>
        <w:t xml:space="preserve">   Nicole: also more traffic in South Mountain/Phoenix areas; people lack</w:t>
      </w:r>
      <w:r w:rsidR="00936C98">
        <w:t xml:space="preserve"> </w:t>
      </w:r>
      <w:r>
        <w:t xml:space="preserve">education </w:t>
      </w:r>
    </w:p>
    <w:p w14:paraId="549F26BF" w14:textId="37128641" w:rsidR="00D900BA" w:rsidRDefault="00D900BA" w:rsidP="00936C98">
      <w:pPr>
        <w:ind w:left="720" w:firstLine="720"/>
      </w:pPr>
      <w:r>
        <w:t>on site protocols</w:t>
      </w:r>
    </w:p>
    <w:p w14:paraId="67298683" w14:textId="3F1A308C" w:rsidR="00D900BA" w:rsidRDefault="00D900BA" w:rsidP="00E31361"/>
    <w:p w14:paraId="6AC54658" w14:textId="34913316" w:rsidR="00D900BA" w:rsidRDefault="00D900BA" w:rsidP="00E31361">
      <w:r>
        <w:t>5.  Site Steward Conference Planning Update: Cervantes</w:t>
      </w:r>
    </w:p>
    <w:p w14:paraId="4161B2E7" w14:textId="23ABF670" w:rsidR="00D900BA" w:rsidRDefault="00D900BA" w:rsidP="00E31361">
      <w:r>
        <w:tab/>
        <w:t>a. logistics and funding/fund raising are primary focus at this time</w:t>
      </w:r>
    </w:p>
    <w:p w14:paraId="382F83B0" w14:textId="1DF97B4E" w:rsidR="00D900BA" w:rsidRDefault="00D900BA" w:rsidP="00E31361">
      <w:r>
        <w:tab/>
        <w:t>b. theme: cultural sensitivity will be dominant theme and wilderness safety</w:t>
      </w:r>
      <w:r w:rsidR="00936C98">
        <w:t xml:space="preserve"> second</w:t>
      </w:r>
    </w:p>
    <w:p w14:paraId="3321211A" w14:textId="77777777" w:rsidR="00D900BA" w:rsidRDefault="00D900BA" w:rsidP="00E31361">
      <w:r>
        <w:tab/>
        <w:t>c. organization of conference – Tammy S. from Colorado State Park is</w:t>
      </w:r>
    </w:p>
    <w:p w14:paraId="167EF020" w14:textId="77777777" w:rsidR="00D900BA" w:rsidRDefault="00D900BA" w:rsidP="00D900BA">
      <w:pPr>
        <w:ind w:left="720" w:firstLine="720"/>
      </w:pPr>
      <w:r>
        <w:lastRenderedPageBreak/>
        <w:t xml:space="preserve">recommending 2 tracks – one would be site steward training in terms of </w:t>
      </w:r>
    </w:p>
    <w:p w14:paraId="70A518AF" w14:textId="77777777" w:rsidR="00D900BA" w:rsidRDefault="00D900BA" w:rsidP="00D900BA">
      <w:pPr>
        <w:ind w:left="720" w:firstLine="720"/>
      </w:pPr>
      <w:r>
        <w:t xml:space="preserve">what is needed, and second would be what the person wants to </w:t>
      </w:r>
    </w:p>
    <w:p w14:paraId="2DB148AE" w14:textId="4199765A" w:rsidR="00D900BA" w:rsidRDefault="00D900BA" w:rsidP="00D900BA">
      <w:pPr>
        <w:ind w:left="720" w:firstLine="720"/>
      </w:pPr>
      <w:r>
        <w:t>gain/learn in terms of information and knowledge</w:t>
      </w:r>
      <w:r w:rsidR="00EF35F7">
        <w:t>; third issue might be</w:t>
      </w:r>
    </w:p>
    <w:p w14:paraId="375E313D" w14:textId="37F02C53" w:rsidR="00EF35F7" w:rsidRDefault="00EF35F7" w:rsidP="00D900BA">
      <w:pPr>
        <w:ind w:left="720" w:firstLine="720"/>
      </w:pPr>
      <w:r>
        <w:t>what is the “new normal” after the corona virus</w:t>
      </w:r>
    </w:p>
    <w:p w14:paraId="035E3D54" w14:textId="1297BDC9" w:rsidR="00D900BA" w:rsidRDefault="00EF35F7" w:rsidP="00EF35F7">
      <w:r>
        <w:tab/>
        <w:t>d. site: looking at Pivot Point Center in downtown Yuma, close to sites;</w:t>
      </w:r>
    </w:p>
    <w:p w14:paraId="2CAC6A48" w14:textId="6A7F345E" w:rsidR="00EF35F7" w:rsidRDefault="00EF35F7" w:rsidP="00EF35F7">
      <w:r>
        <w:tab/>
      </w:r>
      <w:r>
        <w:tab/>
        <w:t>working with Nancy McClendon of Visit Yuma who nego</w:t>
      </w:r>
      <w:r w:rsidR="00936C98">
        <w:t>t</w:t>
      </w:r>
      <w:r>
        <w:t xml:space="preserve">iates for rates, </w:t>
      </w:r>
      <w:r w:rsidR="00936C98">
        <w:t>etc.,</w:t>
      </w:r>
    </w:p>
    <w:p w14:paraId="6D03640A" w14:textId="0BF855B3" w:rsidR="00EF35F7" w:rsidRDefault="00936C98" w:rsidP="00EF35F7">
      <w:r>
        <w:tab/>
      </w:r>
      <w:r>
        <w:tab/>
      </w:r>
      <w:r w:rsidR="00EF35F7">
        <w:t>she is recommending that we consider catered meals, outside, in</w:t>
      </w:r>
      <w:r>
        <w:t xml:space="preserve"> a tent –</w:t>
      </w:r>
    </w:p>
    <w:p w14:paraId="2877115F" w14:textId="6C8BE354" w:rsidR="00EF35F7" w:rsidRDefault="00936C98" w:rsidP="00EF35F7">
      <w:r>
        <w:tab/>
      </w:r>
      <w:r>
        <w:tab/>
        <w:t xml:space="preserve">this </w:t>
      </w:r>
      <w:r w:rsidR="00EF35F7">
        <w:t>has been done successfully for other groups</w:t>
      </w:r>
    </w:p>
    <w:p w14:paraId="2D625B93" w14:textId="210FE320" w:rsidR="00EF35F7" w:rsidRDefault="00EF35F7" w:rsidP="00EF35F7">
      <w:r>
        <w:tab/>
        <w:t xml:space="preserve">e. </w:t>
      </w:r>
      <w:proofErr w:type="spellStart"/>
      <w:r>
        <w:t>covid</w:t>
      </w:r>
      <w:proofErr w:type="spellEnd"/>
      <w:r>
        <w:t xml:space="preserve"> issue: is November too early for a conference? maybe it should be </w:t>
      </w:r>
    </w:p>
    <w:p w14:paraId="7988FEF0" w14:textId="27E06FC5" w:rsidR="00EF35F7" w:rsidRDefault="00EF35F7" w:rsidP="00EF35F7">
      <w:r>
        <w:tab/>
      </w:r>
      <w:r>
        <w:tab/>
        <w:t>postponed to March 2021, no specific date but mid-March sometime;</w:t>
      </w:r>
    </w:p>
    <w:p w14:paraId="3F7363E2" w14:textId="4A19D93C" w:rsidR="00EF35F7" w:rsidRDefault="00EF35F7" w:rsidP="00EF35F7">
      <w:r>
        <w:tab/>
      </w:r>
      <w:r>
        <w:tab/>
        <w:t>Sean will be discussing this with leadership, so in a way we are planning</w:t>
      </w:r>
    </w:p>
    <w:p w14:paraId="5CAFAE22" w14:textId="51688449" w:rsidR="00EF35F7" w:rsidRDefault="00EF35F7" w:rsidP="00EF35F7">
      <w:r>
        <w:tab/>
      </w:r>
      <w:r>
        <w:tab/>
        <w:t>for 2 conferences</w:t>
      </w:r>
    </w:p>
    <w:p w14:paraId="31A7C8DA" w14:textId="71F6521A" w:rsidR="00EF35F7" w:rsidRDefault="00EF35F7" w:rsidP="00EF35F7">
      <w:r>
        <w:tab/>
        <w:t>f. SHPO has cancelled the State Historic Preservation Conference in 2020</w:t>
      </w:r>
    </w:p>
    <w:p w14:paraId="11B8A370" w14:textId="53203992" w:rsidR="00EF35F7" w:rsidRDefault="00EF35F7" w:rsidP="00EF35F7">
      <w:r>
        <w:tab/>
        <w:t xml:space="preserve">g. Salge: still having bi-weekly planning calls regarding speakers, rooms, etc. </w:t>
      </w:r>
    </w:p>
    <w:p w14:paraId="164D6B16" w14:textId="3311E4B0" w:rsidR="00EF35F7" w:rsidRDefault="00EF35F7" w:rsidP="00EF35F7"/>
    <w:p w14:paraId="507F0888" w14:textId="67A95E55" w:rsidR="00EF35F7" w:rsidRDefault="00EF35F7" w:rsidP="00EF35F7">
      <w:r>
        <w:t>6.  Project Archaeology: Meeks</w:t>
      </w:r>
    </w:p>
    <w:p w14:paraId="6794CA0E" w14:textId="11993489" w:rsidR="00EF35F7" w:rsidRDefault="00EF35F7" w:rsidP="00EF35F7">
      <w:r>
        <w:tab/>
        <w:t>a. March 24 meeting was the last one held, no meetings have been rescheduled</w:t>
      </w:r>
    </w:p>
    <w:p w14:paraId="3D811B33" w14:textId="3EF89441" w:rsidR="00EF35F7" w:rsidRDefault="00EF35F7" w:rsidP="00EF35F7">
      <w:r>
        <w:tab/>
        <w:t>b. re: the 2 grants that have been received: the $1,000 grant is good for 2 years,</w:t>
      </w:r>
    </w:p>
    <w:p w14:paraId="615C49B2" w14:textId="0395FF14" w:rsidR="00EF35F7" w:rsidRDefault="00EF35F7" w:rsidP="00EF35F7">
      <w:r>
        <w:tab/>
      </w:r>
      <w:r>
        <w:tab/>
        <w:t>is to be used for workshops, probably one in north AZ and one in south AZ</w:t>
      </w:r>
    </w:p>
    <w:p w14:paraId="2C676674" w14:textId="787DBC19" w:rsidR="00EF35F7" w:rsidRDefault="00EF35F7" w:rsidP="00EF35F7">
      <w:r>
        <w:tab/>
        <w:t>c. curriculum is on the website so teachers can use it; on the PA Facebook and</w:t>
      </w:r>
    </w:p>
    <w:p w14:paraId="0AA610FC" w14:textId="4E924367" w:rsidR="00EF35F7" w:rsidRDefault="00EF35F7" w:rsidP="00EF35F7">
      <w:r>
        <w:tab/>
      </w:r>
      <w:r>
        <w:tab/>
        <w:t>PA website</w:t>
      </w:r>
      <w:r w:rsidR="00C84DF9">
        <w:t>; presentation was made to GAAC by Meeks; need to check</w:t>
      </w:r>
    </w:p>
    <w:p w14:paraId="5C30AABF" w14:textId="025C2AD2" w:rsidR="00C84DF9" w:rsidRDefault="00C84DF9" w:rsidP="00EF35F7">
      <w:r>
        <w:tab/>
      </w:r>
      <w:r>
        <w:tab/>
        <w:t xml:space="preserve">link to national PA website, right now, the idea is to push people to the </w:t>
      </w:r>
      <w:r>
        <w:tab/>
      </w:r>
    </w:p>
    <w:p w14:paraId="24E369DF" w14:textId="3C0E3DA9" w:rsidR="00C84DF9" w:rsidRDefault="00C84DF9" w:rsidP="00EF35F7">
      <w:r>
        <w:tab/>
      </w:r>
      <w:r>
        <w:tab/>
        <w:t xml:space="preserve">AZ PA website; will add link to Foundation website </w:t>
      </w:r>
    </w:p>
    <w:p w14:paraId="096049E0" w14:textId="4DFEC2CF" w:rsidR="00C84DF9" w:rsidRDefault="00C84DF9" w:rsidP="00EF35F7"/>
    <w:p w14:paraId="41844E06" w14:textId="7B7C53B6" w:rsidR="00C84DF9" w:rsidRDefault="00C84DF9" w:rsidP="00EF35F7">
      <w:r>
        <w:t>7.  Old Business:</w:t>
      </w:r>
    </w:p>
    <w:p w14:paraId="6BA47961" w14:textId="36115EAA" w:rsidR="00C84DF9" w:rsidRDefault="00C84DF9" w:rsidP="00EF35F7">
      <w:r>
        <w:tab/>
        <w:t>Salge: SHPO Conference cancelled for 1 year; virtual sessions will be held</w:t>
      </w:r>
    </w:p>
    <w:p w14:paraId="69F1A096" w14:textId="72AE0527" w:rsidR="00C84DF9" w:rsidRDefault="00C84DF9" w:rsidP="00EF35F7">
      <w:r>
        <w:tab/>
      </w:r>
      <w:r>
        <w:tab/>
        <w:t>over the next few months; communications problems with SHPO –</w:t>
      </w:r>
    </w:p>
    <w:p w14:paraId="04FBCC8B" w14:textId="53696930" w:rsidR="00C84DF9" w:rsidRDefault="00C84DF9" w:rsidP="00EF35F7">
      <w:r>
        <w:tab/>
      </w:r>
      <w:r>
        <w:tab/>
        <w:t>websites have not been updated; Leonard has put out a video</w:t>
      </w:r>
    </w:p>
    <w:p w14:paraId="0DF53094" w14:textId="125564F3" w:rsidR="00C84DF9" w:rsidRDefault="00C84DF9" w:rsidP="00EF35F7"/>
    <w:p w14:paraId="710E872E" w14:textId="322E68AE" w:rsidR="00C84DF9" w:rsidRDefault="00C84DF9" w:rsidP="00EF35F7">
      <w:r>
        <w:t xml:space="preserve">8.  New Business: </w:t>
      </w:r>
    </w:p>
    <w:p w14:paraId="0A1755B1" w14:textId="49185E0F" w:rsidR="00C84DF9" w:rsidRDefault="00C84DF9" w:rsidP="00EF35F7">
      <w:r>
        <w:tab/>
        <w:t>a. fund raising: Nicole</w:t>
      </w:r>
      <w:r w:rsidR="00E436B6">
        <w:t xml:space="preserve">: </w:t>
      </w:r>
      <w:r>
        <w:t xml:space="preserve"> </w:t>
      </w:r>
      <w:r w:rsidR="00E436B6">
        <w:t xml:space="preserve">still planning </w:t>
      </w:r>
      <w:r>
        <w:t>to meet with Tee</w:t>
      </w:r>
      <w:r w:rsidR="00E436B6">
        <w:t xml:space="preserve"> on fund-raising projects;</w:t>
      </w:r>
    </w:p>
    <w:p w14:paraId="1E314B59" w14:textId="77777777" w:rsidR="00E436B6" w:rsidRDefault="00E436B6" w:rsidP="00E436B6">
      <w:r>
        <w:tab/>
      </w:r>
      <w:r>
        <w:tab/>
      </w:r>
      <w:r w:rsidR="00C84DF9">
        <w:t>Cervantes: there are grants out there</w:t>
      </w:r>
      <w:r>
        <w:t xml:space="preserve"> </w:t>
      </w:r>
      <w:r w:rsidR="00C84DF9">
        <w:t xml:space="preserve">and they are being awarded, </w:t>
      </w:r>
      <w:r>
        <w:t xml:space="preserve">but </w:t>
      </w:r>
      <w:r w:rsidR="00C84DF9">
        <w:t xml:space="preserve">raising </w:t>
      </w:r>
    </w:p>
    <w:p w14:paraId="3008949C" w14:textId="77777777" w:rsidR="00E436B6" w:rsidRDefault="00C84DF9" w:rsidP="00C84DF9">
      <w:pPr>
        <w:ind w:left="720" w:firstLine="720"/>
      </w:pPr>
      <w:r>
        <w:t>funds from businesses may not</w:t>
      </w:r>
      <w:r w:rsidR="00E436B6">
        <w:t xml:space="preserve"> </w:t>
      </w:r>
      <w:r>
        <w:t xml:space="preserve">be an option at this time; Nicole – what grants </w:t>
      </w:r>
    </w:p>
    <w:p w14:paraId="0C9FCBAA" w14:textId="77777777" w:rsidR="00E436B6" w:rsidRDefault="00C84DF9" w:rsidP="00C84DF9">
      <w:pPr>
        <w:ind w:left="720" w:firstLine="720"/>
      </w:pPr>
      <w:r>
        <w:t>can the Foundation apply for?</w:t>
      </w:r>
      <w:r w:rsidR="00E436B6">
        <w:t>;</w:t>
      </w:r>
      <w:r>
        <w:t xml:space="preserve"> Cervantes recommends the OHV grant through</w:t>
      </w:r>
    </w:p>
    <w:p w14:paraId="74B4D226" w14:textId="77777777" w:rsidR="00E436B6" w:rsidRDefault="00C84DF9" w:rsidP="00C84DF9">
      <w:pPr>
        <w:ind w:left="720" w:firstLine="720"/>
      </w:pPr>
      <w:r>
        <w:t>AZ State Parks, it</w:t>
      </w:r>
      <w:r w:rsidR="00E436B6">
        <w:t xml:space="preserve"> </w:t>
      </w:r>
      <w:r>
        <w:t>is for education funds, there is a workshop in May on the OHV</w:t>
      </w:r>
    </w:p>
    <w:p w14:paraId="7480088D" w14:textId="4A7C8635" w:rsidR="00C84DF9" w:rsidRDefault="00C84DF9" w:rsidP="00C84DF9">
      <w:pPr>
        <w:ind w:left="720" w:firstLine="720"/>
      </w:pPr>
      <w:r>
        <w:t>grant,</w:t>
      </w:r>
      <w:r w:rsidR="00E436B6">
        <w:t xml:space="preserve"> </w:t>
      </w:r>
      <w:r>
        <w:t>California uses OHV grants for their site stewards</w:t>
      </w:r>
    </w:p>
    <w:p w14:paraId="1E53E73C" w14:textId="13DAA15F" w:rsidR="00C84DF9" w:rsidRDefault="00C84DF9" w:rsidP="00C84DF9"/>
    <w:p w14:paraId="456D724F" w14:textId="5C0B725E" w:rsidR="00C84DF9" w:rsidRDefault="00C84DF9" w:rsidP="00C84DF9">
      <w:r>
        <w:t>9.  Next meeting: May meeting is cancelled; next meeting with be June 15 at 10 am</w:t>
      </w:r>
    </w:p>
    <w:p w14:paraId="3E2F599D" w14:textId="398DB13B" w:rsidR="00C84DF9" w:rsidRDefault="00C84DF9" w:rsidP="00C84DF9"/>
    <w:p w14:paraId="2A298E37" w14:textId="300DB8F4" w:rsidR="00C84DF9" w:rsidRDefault="00C84DF9" w:rsidP="00EF35F7">
      <w:r>
        <w:t>10. A</w:t>
      </w:r>
      <w:r w:rsidR="00936C98">
        <w:t>djourn: 10:40 am</w:t>
      </w:r>
    </w:p>
    <w:p w14:paraId="197D2A0E" w14:textId="71C32483" w:rsidR="00936C98" w:rsidRDefault="00936C98" w:rsidP="00EF35F7"/>
    <w:p w14:paraId="665CB617" w14:textId="0DC27DFB" w:rsidR="00936C98" w:rsidRDefault="00936C98" w:rsidP="00EF35F7"/>
    <w:p w14:paraId="7967AFB1" w14:textId="19CC0B45" w:rsidR="00936C98" w:rsidRDefault="00936C98" w:rsidP="00EF35F7"/>
    <w:p w14:paraId="43D9142F" w14:textId="3E0BA074" w:rsidR="00936C98" w:rsidRDefault="00936C98" w:rsidP="00EF35F7">
      <w:r>
        <w:t>submitted 4-21-2020</w:t>
      </w:r>
    </w:p>
    <w:p w14:paraId="78DD2C6C" w14:textId="7688E076" w:rsidR="00936C98" w:rsidRDefault="00936C98" w:rsidP="00EF35F7">
      <w:r>
        <w:t>Secretary Ruthanna Battilana</w:t>
      </w:r>
    </w:p>
    <w:p w14:paraId="6340C414" w14:textId="5BC25865" w:rsidR="00C84DF9" w:rsidRDefault="00C84DF9" w:rsidP="00EF35F7"/>
    <w:p w14:paraId="2A3AB4D2" w14:textId="77777777" w:rsidR="000D4059" w:rsidRDefault="000D4059"/>
    <w:sectPr w:rsidR="000D4059" w:rsidSect="00936C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9D"/>
    <w:rsid w:val="000D4059"/>
    <w:rsid w:val="0037559D"/>
    <w:rsid w:val="00467A1B"/>
    <w:rsid w:val="00936C98"/>
    <w:rsid w:val="00C51DEE"/>
    <w:rsid w:val="00C84DF9"/>
    <w:rsid w:val="00D900BA"/>
    <w:rsid w:val="00E31361"/>
    <w:rsid w:val="00E436B6"/>
    <w:rsid w:val="00E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CB62"/>
  <w15:chartTrackingRefBased/>
  <w15:docId w15:val="{713CAC6A-19FE-4E12-A3FB-31EF155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61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Dave Salge</cp:lastModifiedBy>
  <cp:revision>2</cp:revision>
  <cp:lastPrinted>2020-04-21T22:49:00Z</cp:lastPrinted>
  <dcterms:created xsi:type="dcterms:W3CDTF">2020-06-12T18:43:00Z</dcterms:created>
  <dcterms:modified xsi:type="dcterms:W3CDTF">2020-06-12T18:43:00Z</dcterms:modified>
</cp:coreProperties>
</file>